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988" w:rsidRDefault="00D75988"/>
    <w:p w:rsidR="0056756D" w:rsidRPr="0056756D" w:rsidRDefault="0056756D">
      <w:pPr>
        <w:rPr>
          <w:sz w:val="28"/>
          <w:u w:val="single"/>
        </w:rPr>
      </w:pPr>
      <w:r w:rsidRPr="0056756D">
        <w:rPr>
          <w:sz w:val="28"/>
          <w:u w:val="single"/>
        </w:rPr>
        <w:t>Intent, Implementation and Impact Statement – PE – ST Joseph’s Camberwell</w:t>
      </w:r>
    </w:p>
    <w:p w:rsidR="0056756D" w:rsidRDefault="0056756D"/>
    <w:p w:rsidR="00C74F23" w:rsidRPr="0056756D" w:rsidRDefault="00C74F23">
      <w:pPr>
        <w:rPr>
          <w:sz w:val="28"/>
          <w:u w:val="single"/>
        </w:rPr>
      </w:pPr>
      <w:r w:rsidRPr="0056756D">
        <w:rPr>
          <w:sz w:val="28"/>
          <w:u w:val="single"/>
        </w:rPr>
        <w:t>Intent</w:t>
      </w:r>
    </w:p>
    <w:p w:rsidR="00C74F23" w:rsidRPr="0056756D" w:rsidRDefault="00C74F23">
      <w:pPr>
        <w:rPr>
          <w:rFonts w:asciiTheme="majorHAnsi" w:hAnsiTheme="majorHAnsi" w:cs="Arial"/>
          <w:color w:val="6F6F6E"/>
          <w:spacing w:val="3"/>
          <w:shd w:val="clear" w:color="auto" w:fill="FFFFFF"/>
        </w:rPr>
      </w:pPr>
      <w:r w:rsidRPr="0056756D">
        <w:rPr>
          <w:rFonts w:asciiTheme="majorHAnsi" w:hAnsiTheme="majorHAnsi" w:cs="Arial"/>
          <w:color w:val="6F6F6E"/>
          <w:spacing w:val="3"/>
          <w:shd w:val="clear" w:color="auto" w:fill="FFFFFF"/>
        </w:rPr>
        <w:t>St Joseph’s recognises the value of Physical Education (P.E). We fully adhere to the aims of the national curriculum for physical education to ensure that all pupils</w:t>
      </w:r>
      <w:proofErr w:type="gramStart"/>
      <w:r w:rsidRPr="0056756D">
        <w:rPr>
          <w:rFonts w:asciiTheme="majorHAnsi" w:hAnsiTheme="majorHAnsi" w:cs="Arial"/>
          <w:color w:val="6F6F6E"/>
          <w:spacing w:val="3"/>
          <w:shd w:val="clear" w:color="auto" w:fill="FFFFFF"/>
        </w:rPr>
        <w:t>:</w:t>
      </w:r>
      <w:proofErr w:type="gramEnd"/>
      <w:r w:rsidRPr="0056756D">
        <w:rPr>
          <w:rFonts w:asciiTheme="majorHAnsi" w:hAnsiTheme="majorHAnsi" w:cs="Arial"/>
          <w:color w:val="6F6F6E"/>
          <w:spacing w:val="3"/>
        </w:rPr>
        <w:br/>
      </w:r>
      <w:r w:rsidRPr="0056756D">
        <w:rPr>
          <w:rFonts w:asciiTheme="majorHAnsi" w:hAnsiTheme="majorHAnsi" w:cs="Arial"/>
          <w:color w:val="6F6F6E"/>
          <w:spacing w:val="3"/>
          <w:shd w:val="clear" w:color="auto" w:fill="FFFFFF"/>
        </w:rPr>
        <w:t xml:space="preserve">• </w:t>
      </w:r>
      <w:r w:rsidR="0056756D" w:rsidRPr="0056756D">
        <w:rPr>
          <w:rFonts w:asciiTheme="majorHAnsi" w:hAnsiTheme="majorHAnsi" w:cs="Arial"/>
          <w:color w:val="6F6F6E"/>
          <w:spacing w:val="3"/>
          <w:shd w:val="clear" w:color="auto" w:fill="FFFFFF"/>
        </w:rPr>
        <w:t>D</w:t>
      </w:r>
      <w:r w:rsidRPr="0056756D">
        <w:rPr>
          <w:rFonts w:asciiTheme="majorHAnsi" w:hAnsiTheme="majorHAnsi" w:cs="Arial"/>
          <w:color w:val="6F6F6E"/>
          <w:spacing w:val="3"/>
          <w:shd w:val="clear" w:color="auto" w:fill="FFFFFF"/>
        </w:rPr>
        <w:t>evelop competence to excel in a broad range of physical activities</w:t>
      </w:r>
      <w:r w:rsidRPr="0056756D">
        <w:rPr>
          <w:rFonts w:asciiTheme="majorHAnsi" w:hAnsiTheme="majorHAnsi" w:cs="Arial"/>
          <w:color w:val="6F6F6E"/>
          <w:spacing w:val="3"/>
        </w:rPr>
        <w:br/>
      </w:r>
      <w:r w:rsidR="0056756D" w:rsidRPr="0056756D">
        <w:rPr>
          <w:rFonts w:asciiTheme="majorHAnsi" w:hAnsiTheme="majorHAnsi" w:cs="Arial"/>
          <w:color w:val="6F6F6E"/>
          <w:spacing w:val="3"/>
          <w:shd w:val="clear" w:color="auto" w:fill="FFFFFF"/>
        </w:rPr>
        <w:t>• A</w:t>
      </w:r>
      <w:r w:rsidRPr="0056756D">
        <w:rPr>
          <w:rFonts w:asciiTheme="majorHAnsi" w:hAnsiTheme="majorHAnsi" w:cs="Arial"/>
          <w:color w:val="6F6F6E"/>
          <w:spacing w:val="3"/>
          <w:shd w:val="clear" w:color="auto" w:fill="FFFFFF"/>
        </w:rPr>
        <w:t>re physically active for sustained periods of time</w:t>
      </w:r>
      <w:r w:rsidRPr="0056756D">
        <w:rPr>
          <w:rFonts w:asciiTheme="majorHAnsi" w:hAnsiTheme="majorHAnsi" w:cs="Arial"/>
          <w:color w:val="6F6F6E"/>
          <w:spacing w:val="3"/>
        </w:rPr>
        <w:br/>
      </w:r>
      <w:r w:rsidR="0056756D" w:rsidRPr="0056756D">
        <w:rPr>
          <w:rFonts w:asciiTheme="majorHAnsi" w:hAnsiTheme="majorHAnsi" w:cs="Arial"/>
          <w:color w:val="6F6F6E"/>
          <w:spacing w:val="3"/>
          <w:shd w:val="clear" w:color="auto" w:fill="FFFFFF"/>
        </w:rPr>
        <w:t>• E</w:t>
      </w:r>
      <w:r w:rsidRPr="0056756D">
        <w:rPr>
          <w:rFonts w:asciiTheme="majorHAnsi" w:hAnsiTheme="majorHAnsi" w:cs="Arial"/>
          <w:color w:val="6F6F6E"/>
          <w:spacing w:val="3"/>
          <w:shd w:val="clear" w:color="auto" w:fill="FFFFFF"/>
        </w:rPr>
        <w:t>ngage in competitive sports and activities</w:t>
      </w:r>
      <w:r w:rsidRPr="0056756D">
        <w:rPr>
          <w:rFonts w:asciiTheme="majorHAnsi" w:hAnsiTheme="majorHAnsi" w:cs="Arial"/>
          <w:color w:val="6F6F6E"/>
          <w:spacing w:val="3"/>
        </w:rPr>
        <w:br/>
      </w:r>
      <w:r w:rsidRPr="0056756D">
        <w:rPr>
          <w:rFonts w:asciiTheme="majorHAnsi" w:hAnsiTheme="majorHAnsi" w:cs="Arial"/>
          <w:color w:val="6F6F6E"/>
          <w:spacing w:val="3"/>
          <w:shd w:val="clear" w:color="auto" w:fill="FFFFFF"/>
        </w:rPr>
        <w:t>•</w:t>
      </w:r>
      <w:r w:rsidR="0056756D" w:rsidRPr="0056756D">
        <w:rPr>
          <w:rFonts w:asciiTheme="majorHAnsi" w:hAnsiTheme="majorHAnsi" w:cs="Arial"/>
          <w:color w:val="6F6F6E"/>
          <w:spacing w:val="3"/>
          <w:shd w:val="clear" w:color="auto" w:fill="FFFFFF"/>
        </w:rPr>
        <w:t xml:space="preserve"> L</w:t>
      </w:r>
      <w:r w:rsidRPr="0056756D">
        <w:rPr>
          <w:rFonts w:asciiTheme="majorHAnsi" w:hAnsiTheme="majorHAnsi" w:cs="Arial"/>
          <w:color w:val="6F6F6E"/>
          <w:spacing w:val="3"/>
          <w:shd w:val="clear" w:color="auto" w:fill="FFFFFF"/>
        </w:rPr>
        <w:t>ead healthy, active lives</w:t>
      </w:r>
    </w:p>
    <w:p w:rsidR="00C74F23" w:rsidRPr="0056756D" w:rsidRDefault="00C74F23">
      <w:pPr>
        <w:rPr>
          <w:rFonts w:asciiTheme="majorHAnsi" w:hAnsiTheme="majorHAnsi" w:cs="Arial"/>
          <w:color w:val="6F6F6E"/>
          <w:spacing w:val="3"/>
          <w:shd w:val="clear" w:color="auto" w:fill="FFFFFF"/>
        </w:rPr>
      </w:pPr>
      <w:r w:rsidRPr="0056756D">
        <w:rPr>
          <w:rFonts w:asciiTheme="majorHAnsi" w:hAnsiTheme="majorHAnsi" w:cs="Arial"/>
          <w:color w:val="6F6F6E"/>
          <w:spacing w:val="3"/>
          <w:shd w:val="clear" w:color="auto" w:fill="FFFFFF"/>
        </w:rPr>
        <w:t>At St Joseph’s this means ensuring that children are physically active for 60 minutes per day.</w:t>
      </w:r>
    </w:p>
    <w:p w:rsidR="00C74F23" w:rsidRPr="0056756D" w:rsidRDefault="00C74F23">
      <w:pPr>
        <w:rPr>
          <w:rFonts w:asciiTheme="majorHAnsi" w:hAnsiTheme="majorHAnsi" w:cs="Arial"/>
          <w:color w:val="6F6F6E"/>
          <w:spacing w:val="3"/>
          <w:shd w:val="clear" w:color="auto" w:fill="FFFFFF"/>
        </w:rPr>
      </w:pPr>
      <w:r w:rsidRPr="0056756D">
        <w:rPr>
          <w:rFonts w:asciiTheme="majorHAnsi" w:hAnsiTheme="majorHAnsi" w:cs="Arial"/>
          <w:color w:val="6F6F6E"/>
          <w:spacing w:val="3"/>
          <w:shd w:val="clear" w:color="auto" w:fill="FFFFFF"/>
        </w:rPr>
        <w:t xml:space="preserve">We aim to ensure that children leave St Joseph’s with more than just the </w:t>
      </w:r>
      <w:r w:rsidR="001263A9" w:rsidRPr="0056756D">
        <w:rPr>
          <w:rFonts w:asciiTheme="majorHAnsi" w:hAnsiTheme="majorHAnsi" w:cs="Arial"/>
          <w:color w:val="6F6F6E"/>
          <w:spacing w:val="3"/>
          <w:shd w:val="clear" w:color="auto" w:fill="FFFFFF"/>
        </w:rPr>
        <w:t>fundamentals</w:t>
      </w:r>
      <w:r w:rsidRPr="0056756D">
        <w:rPr>
          <w:rFonts w:asciiTheme="majorHAnsi" w:hAnsiTheme="majorHAnsi" w:cs="Arial"/>
          <w:color w:val="6F6F6E"/>
          <w:spacing w:val="3"/>
          <w:shd w:val="clear" w:color="auto" w:fill="FFFFFF"/>
        </w:rPr>
        <w:t>, and that through offering a wide range of sporting opportunities, children will find the sport that is right for them, and help them on the path to remaining</w:t>
      </w:r>
      <w:r w:rsidR="001263A9" w:rsidRPr="0056756D">
        <w:rPr>
          <w:rFonts w:asciiTheme="majorHAnsi" w:hAnsiTheme="majorHAnsi" w:cs="Arial"/>
          <w:color w:val="6F6F6E"/>
          <w:spacing w:val="3"/>
          <w:shd w:val="clear" w:color="auto" w:fill="FFFFFF"/>
        </w:rPr>
        <w:t xml:space="preserve"> </w:t>
      </w:r>
      <w:r w:rsidRPr="0056756D">
        <w:rPr>
          <w:rFonts w:asciiTheme="majorHAnsi" w:hAnsiTheme="majorHAnsi" w:cs="Arial"/>
          <w:color w:val="6F6F6E"/>
          <w:spacing w:val="3"/>
          <w:shd w:val="clear" w:color="auto" w:fill="FFFFFF"/>
        </w:rPr>
        <w:t>physically active throughout their lives.</w:t>
      </w:r>
    </w:p>
    <w:p w:rsidR="00C74F23" w:rsidRPr="0056756D" w:rsidRDefault="00C74F23">
      <w:pPr>
        <w:rPr>
          <w:rFonts w:asciiTheme="majorHAnsi" w:hAnsiTheme="majorHAnsi" w:cs="Arial"/>
          <w:color w:val="6F6F6E"/>
          <w:spacing w:val="3"/>
          <w:shd w:val="clear" w:color="auto" w:fill="FFFFFF"/>
        </w:rPr>
      </w:pPr>
      <w:r w:rsidRPr="0056756D">
        <w:rPr>
          <w:rFonts w:asciiTheme="majorHAnsi" w:hAnsiTheme="majorHAnsi" w:cs="Arial"/>
          <w:color w:val="6F6F6E"/>
          <w:spacing w:val="3"/>
          <w:shd w:val="clear" w:color="auto" w:fill="FFFFFF"/>
        </w:rPr>
        <w:t>We aim to ensure that lessons are accessible to all and pathways are found for those who need extra challenge.</w:t>
      </w:r>
    </w:p>
    <w:p w:rsidR="00C74F23" w:rsidRPr="0056756D" w:rsidRDefault="00C74F23">
      <w:pPr>
        <w:rPr>
          <w:rFonts w:asciiTheme="majorHAnsi" w:hAnsiTheme="majorHAnsi" w:cs="Arial"/>
          <w:color w:val="6F6F6E"/>
          <w:spacing w:val="3"/>
          <w:shd w:val="clear" w:color="auto" w:fill="FFFFFF"/>
        </w:rPr>
      </w:pPr>
      <w:r w:rsidRPr="0056756D">
        <w:rPr>
          <w:rFonts w:asciiTheme="majorHAnsi" w:hAnsiTheme="majorHAnsi" w:cs="Arial"/>
          <w:color w:val="6F6F6E"/>
          <w:spacing w:val="3"/>
          <w:shd w:val="clear" w:color="auto" w:fill="FFFFFF"/>
        </w:rPr>
        <w:t xml:space="preserve">We aim to provide </w:t>
      </w:r>
      <w:r w:rsidR="001263A9" w:rsidRPr="0056756D">
        <w:rPr>
          <w:rFonts w:asciiTheme="majorHAnsi" w:hAnsiTheme="majorHAnsi" w:cs="Arial"/>
          <w:color w:val="6F6F6E"/>
          <w:spacing w:val="3"/>
          <w:shd w:val="clear" w:color="auto" w:fill="FFFFFF"/>
        </w:rPr>
        <w:t>competition</w:t>
      </w:r>
      <w:r w:rsidRPr="0056756D">
        <w:rPr>
          <w:rFonts w:asciiTheme="majorHAnsi" w:hAnsiTheme="majorHAnsi" w:cs="Arial"/>
          <w:color w:val="6F6F6E"/>
          <w:spacing w:val="3"/>
          <w:shd w:val="clear" w:color="auto" w:fill="FFFFFF"/>
        </w:rPr>
        <w:t xml:space="preserve"> to all and to bring children together in celebration of what they have achieved at St Joseph’s in PE and Sport.</w:t>
      </w:r>
    </w:p>
    <w:p w:rsidR="001263A9" w:rsidRPr="0056756D" w:rsidRDefault="001263A9">
      <w:pPr>
        <w:rPr>
          <w:rFonts w:asciiTheme="majorHAnsi" w:hAnsiTheme="majorHAnsi"/>
        </w:rPr>
      </w:pPr>
      <w:r w:rsidRPr="0056756D">
        <w:rPr>
          <w:rFonts w:asciiTheme="majorHAnsi" w:hAnsiTheme="majorHAnsi" w:cs="Arial"/>
          <w:color w:val="6F6F6E"/>
          <w:spacing w:val="3"/>
          <w:shd w:val="clear" w:color="auto" w:fill="FFFFFF"/>
        </w:rPr>
        <w:t>We believe in the importance of swimming and strive to ensure that our children leave the school able to swim 25 metres.</w:t>
      </w:r>
    </w:p>
    <w:p w:rsidR="00C74F23" w:rsidRDefault="00C74F23"/>
    <w:p w:rsidR="00C74F23" w:rsidRPr="0056756D" w:rsidRDefault="00C74F23">
      <w:pPr>
        <w:rPr>
          <w:sz w:val="28"/>
          <w:u w:val="single"/>
        </w:rPr>
      </w:pPr>
      <w:r w:rsidRPr="0056756D">
        <w:rPr>
          <w:sz w:val="28"/>
          <w:u w:val="single"/>
        </w:rPr>
        <w:t>Implementation</w:t>
      </w:r>
    </w:p>
    <w:p w:rsidR="001263A9" w:rsidRPr="0056756D" w:rsidRDefault="001263A9">
      <w:pPr>
        <w:rPr>
          <w:rFonts w:asciiTheme="majorHAnsi" w:hAnsiTheme="majorHAnsi" w:cs="Arial"/>
          <w:color w:val="6F6F6E"/>
          <w:spacing w:val="3"/>
          <w:shd w:val="clear" w:color="auto" w:fill="FFFFFF"/>
        </w:rPr>
      </w:pPr>
      <w:r>
        <w:rPr>
          <w:rFonts w:ascii="Arial" w:hAnsi="Arial" w:cs="Arial"/>
          <w:color w:val="6F6F6E"/>
          <w:spacing w:val="3"/>
          <w:u w:val="single"/>
          <w:shd w:val="clear" w:color="auto" w:fill="FFFFFF"/>
        </w:rPr>
        <w:br/>
      </w:r>
      <w:r w:rsidRPr="0056756D">
        <w:rPr>
          <w:rFonts w:asciiTheme="majorHAnsi" w:hAnsiTheme="majorHAnsi" w:cs="Arial"/>
          <w:color w:val="6F6F6E"/>
          <w:spacing w:val="3"/>
          <w:shd w:val="clear" w:color="auto" w:fill="FFFFFF"/>
        </w:rPr>
        <w:t xml:space="preserve">P.E. is taught at St </w:t>
      </w:r>
      <w:r w:rsidR="0056756D" w:rsidRPr="0056756D">
        <w:rPr>
          <w:rFonts w:asciiTheme="majorHAnsi" w:hAnsiTheme="majorHAnsi" w:cs="Arial"/>
          <w:color w:val="6F6F6E"/>
          <w:spacing w:val="3"/>
          <w:shd w:val="clear" w:color="auto" w:fill="FFFFFF"/>
        </w:rPr>
        <w:t>Joseph’s</w:t>
      </w:r>
      <w:r w:rsidRPr="0056756D">
        <w:rPr>
          <w:rFonts w:asciiTheme="majorHAnsi" w:hAnsiTheme="majorHAnsi" w:cs="Arial"/>
          <w:color w:val="6F6F6E"/>
          <w:spacing w:val="3"/>
          <w:shd w:val="clear" w:color="auto" w:fill="FFFFFF"/>
        </w:rPr>
        <w:t xml:space="preserve"> as an area of learning in its own right, as well as being integrated where possible with other curriculum areas. It is taught for two sessions per week, usually one indoor (or swimming) and a second outdoor.</w:t>
      </w:r>
    </w:p>
    <w:p w:rsidR="001263A9" w:rsidRPr="0056756D" w:rsidRDefault="001263A9">
      <w:pPr>
        <w:rPr>
          <w:rFonts w:asciiTheme="majorHAnsi" w:hAnsiTheme="majorHAnsi" w:cs="Arial"/>
          <w:color w:val="6F6F6E"/>
          <w:spacing w:val="3"/>
          <w:shd w:val="clear" w:color="auto" w:fill="FFFFFF"/>
        </w:rPr>
      </w:pPr>
      <w:r w:rsidRPr="0056756D">
        <w:rPr>
          <w:rFonts w:asciiTheme="majorHAnsi" w:hAnsiTheme="majorHAnsi" w:cs="Arial"/>
          <w:color w:val="6F6F6E"/>
          <w:spacing w:val="3"/>
        </w:rPr>
        <w:br/>
      </w:r>
      <w:r w:rsidRPr="0056756D">
        <w:rPr>
          <w:rFonts w:asciiTheme="majorHAnsi" w:hAnsiTheme="majorHAnsi" w:cs="Arial"/>
          <w:color w:val="6F6F6E"/>
          <w:spacing w:val="3"/>
          <w:shd w:val="clear" w:color="auto" w:fill="FFFFFF"/>
        </w:rPr>
        <w:t>By using a curriculum developed by LPESSN as well as specialist teachers we ensure that children develop their knowledge of games, dance and gymnastics, athletics and outdoor and adventurous activity progressively. The skills in these areas are developed systematically, with the programme of study for each year group building on previous learning and preparing for subsequent years. Knowledge and skills are informed and linked to enable achievement of key stage end points, as informed by the 2014 National Curriculum.</w:t>
      </w:r>
    </w:p>
    <w:p w:rsidR="001263A9" w:rsidRPr="0056756D" w:rsidRDefault="001263A9">
      <w:pPr>
        <w:rPr>
          <w:rFonts w:asciiTheme="majorHAnsi" w:hAnsiTheme="majorHAnsi" w:cs="Arial"/>
          <w:color w:val="6F6F6E"/>
          <w:spacing w:val="3"/>
          <w:shd w:val="clear" w:color="auto" w:fill="FFFFFF"/>
        </w:rPr>
      </w:pPr>
      <w:r w:rsidRPr="0056756D">
        <w:rPr>
          <w:rFonts w:asciiTheme="majorHAnsi" w:hAnsiTheme="majorHAnsi" w:cs="Arial"/>
          <w:color w:val="6F6F6E"/>
          <w:spacing w:val="3"/>
        </w:rPr>
        <w:br/>
      </w:r>
      <w:r w:rsidRPr="0056756D">
        <w:rPr>
          <w:rFonts w:asciiTheme="majorHAnsi" w:hAnsiTheme="majorHAnsi" w:cs="Arial"/>
          <w:color w:val="6F6F6E"/>
          <w:spacing w:val="3"/>
          <w:shd w:val="clear" w:color="auto" w:fill="FFFFFF"/>
        </w:rPr>
        <w:t>We teach lessons so that children</w:t>
      </w:r>
      <w:proofErr w:type="gramStart"/>
      <w:r w:rsidRPr="0056756D">
        <w:rPr>
          <w:rFonts w:asciiTheme="majorHAnsi" w:hAnsiTheme="majorHAnsi" w:cs="Arial"/>
          <w:color w:val="6F6F6E"/>
          <w:spacing w:val="3"/>
          <w:shd w:val="clear" w:color="auto" w:fill="FFFFFF"/>
        </w:rPr>
        <w:t>:</w:t>
      </w:r>
      <w:proofErr w:type="gramEnd"/>
      <w:r w:rsidRPr="0056756D">
        <w:rPr>
          <w:rFonts w:asciiTheme="majorHAnsi" w:hAnsiTheme="majorHAnsi" w:cs="Arial"/>
          <w:color w:val="6F6F6E"/>
          <w:spacing w:val="3"/>
        </w:rPr>
        <w:br/>
      </w:r>
      <w:r w:rsidRPr="0056756D">
        <w:rPr>
          <w:rFonts w:asciiTheme="majorHAnsi" w:hAnsiTheme="majorHAnsi" w:cs="Arial"/>
          <w:color w:val="6F6F6E"/>
          <w:spacing w:val="3"/>
          <w:shd w:val="clear" w:color="auto" w:fill="FFFFFF"/>
        </w:rPr>
        <w:t>• Develop fundamental movement skills, become increasingly competent and confident and access a broad range of opportunities to extend their agility, balance and coordination, individually and with others.</w:t>
      </w:r>
      <w:r w:rsidRPr="0056756D">
        <w:rPr>
          <w:rFonts w:asciiTheme="majorHAnsi" w:hAnsiTheme="majorHAnsi" w:cs="Arial"/>
          <w:color w:val="6F6F6E"/>
          <w:spacing w:val="3"/>
        </w:rPr>
        <w:br/>
      </w:r>
      <w:r w:rsidRPr="0056756D">
        <w:rPr>
          <w:rFonts w:asciiTheme="majorHAnsi" w:hAnsiTheme="majorHAnsi" w:cs="Arial"/>
          <w:color w:val="6F6F6E"/>
          <w:spacing w:val="3"/>
          <w:shd w:val="clear" w:color="auto" w:fill="FFFFFF"/>
        </w:rPr>
        <w:t xml:space="preserve">• Engage in competitive (both against self and against others) and co-operative physical activities, </w:t>
      </w:r>
      <w:r w:rsidRPr="0056756D">
        <w:rPr>
          <w:rFonts w:asciiTheme="majorHAnsi" w:hAnsiTheme="majorHAnsi" w:cs="Arial"/>
          <w:color w:val="6F6F6E"/>
          <w:spacing w:val="3"/>
          <w:shd w:val="clear" w:color="auto" w:fill="FFFFFF"/>
        </w:rPr>
        <w:lastRenderedPageBreak/>
        <w:t>in a range of increasingly challenging situations.</w:t>
      </w:r>
      <w:r w:rsidRPr="0056756D">
        <w:rPr>
          <w:rFonts w:asciiTheme="majorHAnsi" w:hAnsiTheme="majorHAnsi" w:cs="Arial"/>
          <w:color w:val="6F6F6E"/>
          <w:spacing w:val="3"/>
        </w:rPr>
        <w:br/>
      </w:r>
      <w:r w:rsidRPr="0056756D">
        <w:rPr>
          <w:rFonts w:asciiTheme="majorHAnsi" w:hAnsiTheme="majorHAnsi" w:cs="Arial"/>
          <w:color w:val="6F6F6E"/>
          <w:spacing w:val="3"/>
          <w:shd w:val="clear" w:color="auto" w:fill="FFFFFF"/>
        </w:rPr>
        <w:t>• Apply and develop a broad range of skills, learning how to use them in different ways and to link them to make actions and sequences of movement.</w:t>
      </w:r>
      <w:r w:rsidRPr="0056756D">
        <w:rPr>
          <w:rFonts w:asciiTheme="majorHAnsi" w:hAnsiTheme="majorHAnsi" w:cs="Arial"/>
          <w:color w:val="6F6F6E"/>
          <w:spacing w:val="3"/>
        </w:rPr>
        <w:br/>
      </w:r>
      <w:r w:rsidRPr="0056756D">
        <w:rPr>
          <w:rFonts w:asciiTheme="majorHAnsi" w:hAnsiTheme="majorHAnsi" w:cs="Arial"/>
          <w:color w:val="6F6F6E"/>
          <w:spacing w:val="3"/>
          <w:shd w:val="clear" w:color="auto" w:fill="FFFFFF"/>
        </w:rPr>
        <w:t>• Enjoy communicating, collaborating and competing with each other.</w:t>
      </w:r>
      <w:r w:rsidRPr="0056756D">
        <w:rPr>
          <w:rFonts w:asciiTheme="majorHAnsi" w:hAnsiTheme="majorHAnsi" w:cs="Arial"/>
          <w:color w:val="6F6F6E"/>
          <w:spacing w:val="3"/>
        </w:rPr>
        <w:br/>
      </w:r>
      <w:r w:rsidRPr="0056756D">
        <w:rPr>
          <w:rFonts w:asciiTheme="majorHAnsi" w:hAnsiTheme="majorHAnsi" w:cs="Arial"/>
          <w:color w:val="6F6F6E"/>
          <w:spacing w:val="3"/>
          <w:shd w:val="clear" w:color="auto" w:fill="FFFFFF"/>
        </w:rPr>
        <w:t>• Develop an understanding of how to improve in different physical activities and sports and learn how to evaluate and recognise their own success.</w:t>
      </w:r>
      <w:r w:rsidRPr="0056756D">
        <w:rPr>
          <w:rFonts w:asciiTheme="majorHAnsi" w:hAnsiTheme="majorHAnsi" w:cs="Arial"/>
          <w:color w:val="6F6F6E"/>
          <w:spacing w:val="3"/>
        </w:rPr>
        <w:br/>
      </w:r>
    </w:p>
    <w:p w:rsidR="001263A9" w:rsidRPr="0056756D" w:rsidRDefault="001263A9">
      <w:pPr>
        <w:rPr>
          <w:rFonts w:asciiTheme="majorHAnsi" w:hAnsiTheme="majorHAnsi" w:cs="Arial"/>
          <w:color w:val="6F6F6E"/>
          <w:spacing w:val="3"/>
          <w:shd w:val="clear" w:color="auto" w:fill="FFFFFF"/>
        </w:rPr>
      </w:pPr>
      <w:r w:rsidRPr="0056756D">
        <w:rPr>
          <w:rFonts w:asciiTheme="majorHAnsi" w:hAnsiTheme="majorHAnsi" w:cs="Arial"/>
          <w:color w:val="6F6F6E"/>
          <w:spacing w:val="3"/>
          <w:shd w:val="clear" w:color="auto" w:fill="FFFFFF"/>
        </w:rPr>
        <w:t>We aim to utilise our membership with LPESSN as much as we can, and reach out to other specialist groups within the area to bring them into our school so our children, and staff, can learn from their expertise.</w:t>
      </w:r>
    </w:p>
    <w:p w:rsidR="001263A9" w:rsidRPr="0056756D" w:rsidRDefault="001263A9">
      <w:pPr>
        <w:rPr>
          <w:rFonts w:asciiTheme="majorHAnsi" w:hAnsiTheme="majorHAnsi" w:cs="Arial"/>
          <w:color w:val="6F6F6E"/>
          <w:spacing w:val="3"/>
          <w:shd w:val="clear" w:color="auto" w:fill="FFFFFF"/>
        </w:rPr>
      </w:pPr>
      <w:r w:rsidRPr="0056756D">
        <w:rPr>
          <w:rFonts w:asciiTheme="majorHAnsi" w:hAnsiTheme="majorHAnsi" w:cs="Arial"/>
          <w:color w:val="6F6F6E"/>
          <w:spacing w:val="3"/>
          <w:shd w:val="clear" w:color="auto" w:fill="FFFFFF"/>
        </w:rPr>
        <w:t>We ensure that all children have the opportunity to represent the school at a ‘festival’ or competition each year, to embed a sense of ownership in each child. We ensure that pathways are open so that children can compete at regional and national levels through London Youth Games, something we aim to achieve each year.</w:t>
      </w:r>
    </w:p>
    <w:p w:rsidR="001263A9" w:rsidRPr="0056756D" w:rsidRDefault="001263A9">
      <w:pPr>
        <w:rPr>
          <w:rFonts w:asciiTheme="majorHAnsi" w:hAnsiTheme="majorHAnsi" w:cs="Arial"/>
          <w:color w:val="6F6F6E"/>
          <w:spacing w:val="3"/>
          <w:shd w:val="clear" w:color="auto" w:fill="FFFFFF"/>
        </w:rPr>
      </w:pPr>
      <w:r w:rsidRPr="0056756D">
        <w:rPr>
          <w:rFonts w:asciiTheme="majorHAnsi" w:hAnsiTheme="majorHAnsi" w:cs="Arial"/>
          <w:color w:val="6F6F6E"/>
          <w:spacing w:val="3"/>
          <w:shd w:val="clear" w:color="auto" w:fill="FFFFFF"/>
        </w:rPr>
        <w:t xml:space="preserve">Activities such as then Daily Mile and our focused Shake </w:t>
      </w:r>
      <w:proofErr w:type="gramStart"/>
      <w:r w:rsidRPr="0056756D">
        <w:rPr>
          <w:rFonts w:asciiTheme="majorHAnsi" w:hAnsiTheme="majorHAnsi" w:cs="Arial"/>
          <w:color w:val="6F6F6E"/>
          <w:spacing w:val="3"/>
          <w:shd w:val="clear" w:color="auto" w:fill="FFFFFF"/>
        </w:rPr>
        <w:t>Up</w:t>
      </w:r>
      <w:proofErr w:type="gramEnd"/>
      <w:r w:rsidRPr="0056756D">
        <w:rPr>
          <w:rFonts w:asciiTheme="majorHAnsi" w:hAnsiTheme="majorHAnsi" w:cs="Arial"/>
          <w:color w:val="6F6F6E"/>
          <w:spacing w:val="3"/>
          <w:shd w:val="clear" w:color="auto" w:fill="FFFFFF"/>
        </w:rPr>
        <w:t xml:space="preserve"> Club, provide physical activity outside of PE lessons, this, coupled with promoting active play, allows for us to reach 60 minutes of activity for each child every day.</w:t>
      </w:r>
    </w:p>
    <w:p w:rsidR="001263A9" w:rsidRPr="0056756D" w:rsidRDefault="001263A9">
      <w:pPr>
        <w:rPr>
          <w:rFonts w:asciiTheme="majorHAnsi" w:hAnsiTheme="majorHAnsi" w:cs="Arial"/>
          <w:color w:val="6F6F6E"/>
          <w:spacing w:val="3"/>
          <w:shd w:val="clear" w:color="auto" w:fill="FFFFFF"/>
        </w:rPr>
      </w:pPr>
      <w:r w:rsidRPr="0056756D">
        <w:rPr>
          <w:rFonts w:asciiTheme="majorHAnsi" w:hAnsiTheme="majorHAnsi" w:cs="Arial"/>
          <w:color w:val="6F6F6E"/>
          <w:spacing w:val="3"/>
          <w:shd w:val="clear" w:color="auto" w:fill="FFFFFF"/>
        </w:rPr>
        <w:t>We offer a range of extra-curricular provision also</w:t>
      </w:r>
      <w:r w:rsidRPr="0056756D">
        <w:rPr>
          <w:rFonts w:asciiTheme="majorHAnsi" w:hAnsiTheme="majorHAnsi" w:cs="Arial"/>
          <w:color w:val="6F6F6E"/>
          <w:spacing w:val="3"/>
        </w:rPr>
        <w:t xml:space="preserve"> </w:t>
      </w:r>
      <w:r w:rsidRPr="0056756D">
        <w:rPr>
          <w:rFonts w:asciiTheme="majorHAnsi" w:hAnsiTheme="majorHAnsi" w:cs="Arial"/>
          <w:color w:val="6F6F6E"/>
          <w:spacing w:val="3"/>
          <w:shd w:val="clear" w:color="auto" w:fill="FFFFFF"/>
        </w:rPr>
        <w:t>provides further challenge and access to a range of physical activity, led by pupil voice.</w:t>
      </w:r>
    </w:p>
    <w:p w:rsidR="00C74F23" w:rsidRPr="0056756D" w:rsidRDefault="001263A9">
      <w:pPr>
        <w:rPr>
          <w:rFonts w:asciiTheme="majorHAnsi" w:hAnsiTheme="majorHAnsi"/>
        </w:rPr>
      </w:pPr>
      <w:r w:rsidRPr="0056756D">
        <w:rPr>
          <w:rFonts w:asciiTheme="majorHAnsi" w:hAnsiTheme="majorHAnsi" w:cs="Arial"/>
          <w:color w:val="6F6F6E"/>
          <w:spacing w:val="3"/>
          <w:shd w:val="clear" w:color="auto" w:fill="FFFFFF"/>
        </w:rPr>
        <w:t>All children</w:t>
      </w:r>
      <w:r w:rsidRPr="0056756D">
        <w:rPr>
          <w:rFonts w:asciiTheme="majorHAnsi" w:hAnsiTheme="majorHAnsi" w:cs="Arial"/>
          <w:color w:val="6F6F6E"/>
          <w:spacing w:val="3"/>
        </w:rPr>
        <w:t xml:space="preserve"> </w:t>
      </w:r>
      <w:r w:rsidRPr="0056756D">
        <w:rPr>
          <w:rFonts w:asciiTheme="majorHAnsi" w:hAnsiTheme="majorHAnsi" w:cs="Arial"/>
          <w:color w:val="6F6F6E"/>
          <w:spacing w:val="3"/>
          <w:shd w:val="clear" w:color="auto" w:fill="FFFFFF"/>
        </w:rPr>
        <w:t>have the opportunity to participate in PE at their own level of development, with teachers ensuring that lessons cater for individual needs. As well as securing and building on a range of skills, children develop knowledge of the basic rules of a range of games and activities. They experience positive competition and a strong focus is placed on developing good sporting attitudes. Children learn in a safe environment and have a foundation for lifelong physical activity, leaving primary school as physically active.</w:t>
      </w:r>
    </w:p>
    <w:p w:rsidR="001263A9" w:rsidRDefault="001263A9"/>
    <w:p w:rsidR="00C74F23" w:rsidRPr="0056756D" w:rsidRDefault="00C74F23">
      <w:pPr>
        <w:rPr>
          <w:sz w:val="28"/>
          <w:u w:val="single"/>
        </w:rPr>
      </w:pPr>
      <w:r w:rsidRPr="0056756D">
        <w:rPr>
          <w:sz w:val="28"/>
          <w:u w:val="single"/>
        </w:rPr>
        <w:t>Impact</w:t>
      </w:r>
    </w:p>
    <w:p w:rsidR="001263A9" w:rsidRPr="0056756D" w:rsidRDefault="001263A9">
      <w:pPr>
        <w:rPr>
          <w:rFonts w:asciiTheme="majorHAnsi" w:hAnsiTheme="majorHAnsi" w:cs="Arial"/>
          <w:color w:val="6F6F6E"/>
          <w:spacing w:val="3"/>
          <w:shd w:val="clear" w:color="auto" w:fill="FFFFFF"/>
        </w:rPr>
      </w:pPr>
      <w:r w:rsidRPr="0056756D">
        <w:rPr>
          <w:rFonts w:asciiTheme="majorHAnsi" w:hAnsiTheme="majorHAnsi" w:cs="Arial"/>
          <w:color w:val="6F6F6E"/>
          <w:spacing w:val="3"/>
          <w:shd w:val="clear" w:color="auto" w:fill="FFFFFF"/>
        </w:rPr>
        <w:t xml:space="preserve">The children complete each key stage with a high proficiency in each aspect of PE. Children are aware of the link between physical activity and good mental health and understand </w:t>
      </w:r>
      <w:r w:rsidR="0056756D" w:rsidRPr="0056756D">
        <w:rPr>
          <w:rFonts w:asciiTheme="majorHAnsi" w:hAnsiTheme="majorHAnsi" w:cs="Arial"/>
          <w:color w:val="6F6F6E"/>
          <w:spacing w:val="3"/>
          <w:shd w:val="clear" w:color="auto" w:fill="FFFFFF"/>
        </w:rPr>
        <w:t>its</w:t>
      </w:r>
      <w:r w:rsidRPr="0056756D">
        <w:rPr>
          <w:rFonts w:asciiTheme="majorHAnsi" w:hAnsiTheme="majorHAnsi" w:cs="Arial"/>
          <w:color w:val="6F6F6E"/>
          <w:spacing w:val="3"/>
          <w:shd w:val="clear" w:color="auto" w:fill="FFFFFF"/>
        </w:rPr>
        <w:t xml:space="preserve"> significance as part of a healthy lifestyle. </w:t>
      </w:r>
    </w:p>
    <w:p w:rsidR="001263A9" w:rsidRPr="0056756D" w:rsidRDefault="001263A9">
      <w:pPr>
        <w:rPr>
          <w:rFonts w:asciiTheme="majorHAnsi" w:hAnsiTheme="majorHAnsi" w:cs="Arial"/>
          <w:color w:val="6F6F6E"/>
          <w:spacing w:val="3"/>
          <w:shd w:val="clear" w:color="auto" w:fill="FFFFFF"/>
        </w:rPr>
      </w:pPr>
      <w:r w:rsidRPr="0056756D">
        <w:rPr>
          <w:rFonts w:asciiTheme="majorHAnsi" w:hAnsiTheme="majorHAnsi" w:cs="Arial"/>
          <w:color w:val="6F6F6E"/>
          <w:spacing w:val="3"/>
          <w:shd w:val="clear" w:color="auto" w:fill="FFFFFF"/>
        </w:rPr>
        <w:t>When receiving our Healthy Schools Gold Award, we highlighted the impact our interventions have had on improving the physical activity of children in the school.</w:t>
      </w:r>
    </w:p>
    <w:p w:rsidR="001263A9" w:rsidRPr="0056756D" w:rsidRDefault="001263A9">
      <w:pPr>
        <w:rPr>
          <w:rFonts w:asciiTheme="majorHAnsi" w:hAnsiTheme="majorHAnsi" w:cs="Arial"/>
          <w:color w:val="6F6F6E"/>
          <w:spacing w:val="3"/>
          <w:shd w:val="clear" w:color="auto" w:fill="FFFFFF"/>
        </w:rPr>
      </w:pPr>
      <w:r w:rsidRPr="0056756D">
        <w:rPr>
          <w:rFonts w:asciiTheme="majorHAnsi" w:hAnsiTheme="majorHAnsi" w:cs="Arial"/>
          <w:color w:val="6F6F6E"/>
          <w:spacing w:val="3"/>
          <w:shd w:val="clear" w:color="auto" w:fill="FFFFFF"/>
        </w:rPr>
        <w:t>Each year we analyse the data submitted by teachers to ensure that support is offered where required.</w:t>
      </w:r>
    </w:p>
    <w:p w:rsidR="0056756D" w:rsidRPr="0056756D" w:rsidRDefault="0056756D">
      <w:pPr>
        <w:rPr>
          <w:rFonts w:asciiTheme="majorHAnsi" w:hAnsiTheme="majorHAnsi" w:cs="Arial"/>
          <w:color w:val="6F6F6E"/>
          <w:spacing w:val="3"/>
          <w:shd w:val="clear" w:color="auto" w:fill="FFFFFF"/>
        </w:rPr>
      </w:pPr>
      <w:r w:rsidRPr="0056756D">
        <w:rPr>
          <w:rFonts w:asciiTheme="majorHAnsi" w:hAnsiTheme="majorHAnsi" w:cs="Arial"/>
          <w:color w:val="6F6F6E"/>
          <w:spacing w:val="3"/>
          <w:shd w:val="clear" w:color="auto" w:fill="FFFFFF"/>
        </w:rPr>
        <w:t>We ensure that every child at St Joseph’s represents the school in competition with other schools.</w:t>
      </w:r>
    </w:p>
    <w:p w:rsidR="001263A9" w:rsidRPr="0056756D" w:rsidRDefault="001263A9">
      <w:pPr>
        <w:rPr>
          <w:rFonts w:asciiTheme="majorHAnsi" w:hAnsiTheme="majorHAnsi" w:cs="Arial"/>
          <w:color w:val="6F6F6E"/>
          <w:spacing w:val="3"/>
          <w:shd w:val="clear" w:color="auto" w:fill="FFFFFF"/>
        </w:rPr>
      </w:pPr>
      <w:r w:rsidRPr="0056756D">
        <w:rPr>
          <w:rFonts w:asciiTheme="majorHAnsi" w:hAnsiTheme="majorHAnsi" w:cs="Arial"/>
          <w:color w:val="6F6F6E"/>
          <w:spacing w:val="3"/>
          <w:shd w:val="clear" w:color="auto" w:fill="FFFFFF"/>
        </w:rPr>
        <w:t>The school is a highly successful school in regards to competition, regularly winning multiple competitions in Southwark and representing the Borough at the London Youth Games (a list of recent achievements can be seen on our website), we have also recently received awards such as having the ‘fittest year group in Southwark’ and being awarded ‘Southwark School of the Year’</w:t>
      </w:r>
    </w:p>
    <w:p w:rsidR="001263A9" w:rsidRPr="0056756D" w:rsidRDefault="0056756D">
      <w:pPr>
        <w:rPr>
          <w:rFonts w:asciiTheme="majorHAnsi" w:hAnsiTheme="majorHAnsi" w:cs="Arial"/>
          <w:color w:val="6F6F6E"/>
          <w:spacing w:val="3"/>
          <w:shd w:val="clear" w:color="auto" w:fill="FFFFFF"/>
        </w:rPr>
      </w:pPr>
      <w:r w:rsidRPr="0056756D">
        <w:rPr>
          <w:rFonts w:asciiTheme="majorHAnsi" w:hAnsiTheme="majorHAnsi" w:cs="Arial"/>
          <w:color w:val="6F6F6E"/>
          <w:spacing w:val="3"/>
          <w:shd w:val="clear" w:color="auto" w:fill="FFFFFF"/>
        </w:rPr>
        <w:lastRenderedPageBreak/>
        <w:t>PE has a huge profile in the school and children love the lessons and opportunities it provides. Children in our school love PE and sport and leave with a positive impression of the subject.</w:t>
      </w:r>
    </w:p>
    <w:p w:rsidR="00C74F23" w:rsidRPr="0056756D" w:rsidRDefault="0056756D">
      <w:pPr>
        <w:rPr>
          <w:rFonts w:asciiTheme="majorHAnsi" w:hAnsiTheme="majorHAnsi"/>
        </w:rPr>
      </w:pPr>
      <w:r w:rsidRPr="0056756D">
        <w:rPr>
          <w:rFonts w:asciiTheme="majorHAnsi" w:hAnsiTheme="majorHAnsi" w:cs="Arial"/>
          <w:color w:val="6F6F6E"/>
          <w:spacing w:val="3"/>
          <w:shd w:val="clear" w:color="auto" w:fill="FFFFFF"/>
        </w:rPr>
        <w:t xml:space="preserve">The </w:t>
      </w:r>
      <w:r w:rsidR="001263A9" w:rsidRPr="0056756D">
        <w:rPr>
          <w:rFonts w:asciiTheme="majorHAnsi" w:hAnsiTheme="majorHAnsi" w:cs="Arial"/>
          <w:color w:val="6F6F6E"/>
          <w:spacing w:val="3"/>
          <w:shd w:val="clear" w:color="auto" w:fill="FFFFFF"/>
        </w:rPr>
        <w:t>impact of the school’s work with external agencies also demonstrates the positive impact of the PE curriculum</w:t>
      </w:r>
      <w:r w:rsidRPr="0056756D">
        <w:rPr>
          <w:rFonts w:asciiTheme="majorHAnsi" w:hAnsiTheme="majorHAnsi" w:cs="Arial"/>
          <w:color w:val="6F6F6E"/>
          <w:spacing w:val="3"/>
          <w:shd w:val="clear" w:color="auto" w:fill="FFFFFF"/>
        </w:rPr>
        <w:t>, and has been highlighted by companies such as LPESSN.</w:t>
      </w:r>
    </w:p>
    <w:sectPr w:rsidR="00C74F23" w:rsidRPr="0056756D" w:rsidSect="00D759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74F23"/>
    <w:rsid w:val="001263A9"/>
    <w:rsid w:val="00443C6C"/>
    <w:rsid w:val="0056756D"/>
    <w:rsid w:val="008772D0"/>
    <w:rsid w:val="00C74F23"/>
    <w:rsid w:val="00D759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9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63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paula_000</dc:creator>
  <cp:lastModifiedBy>paula_000</cp:lastModifiedBy>
  <cp:revision>1</cp:revision>
  <dcterms:created xsi:type="dcterms:W3CDTF">2021-05-27T10:09:00Z</dcterms:created>
  <dcterms:modified xsi:type="dcterms:W3CDTF">2021-05-27T10:34:00Z</dcterms:modified>
</cp:coreProperties>
</file>